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承诺函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>
      <w:pPr>
        <w:spacing w:before="156" w:beforeLines="50" w:after="156" w:afterLines="50"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（身份证号：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作为天津联博化工股份有限公司（以下简称“公司”）截至股权登记日2</w:t>
      </w:r>
      <w:r>
        <w:rPr>
          <w:rFonts w:ascii="宋体" w:hAnsi="宋体" w:eastAsia="宋体" w:cs="Times New Roman"/>
          <w:sz w:val="24"/>
          <w:szCs w:val="24"/>
        </w:rPr>
        <w:t>020</w:t>
      </w:r>
      <w:r>
        <w:rPr>
          <w:rFonts w:hint="eastAsia" w:ascii="宋体" w:hAnsi="宋体" w:eastAsia="宋体" w:cs="Times New Roman"/>
          <w:sz w:val="24"/>
          <w:szCs w:val="24"/>
        </w:rPr>
        <w:t>年5月1</w:t>
      </w: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日的在册股东，有权认购公司2</w:t>
      </w:r>
      <w:r>
        <w:rPr>
          <w:rFonts w:ascii="宋体" w:hAnsi="宋体" w:eastAsia="宋体" w:cs="Times New Roman"/>
          <w:sz w:val="24"/>
          <w:szCs w:val="24"/>
        </w:rPr>
        <w:t>020</w:t>
      </w:r>
      <w:r>
        <w:rPr>
          <w:rFonts w:hint="eastAsia" w:ascii="宋体" w:hAnsi="宋体" w:eastAsia="宋体" w:cs="Times New Roman"/>
          <w:sz w:val="24"/>
          <w:szCs w:val="24"/>
        </w:rPr>
        <w:t>年第一次股票发行的股票，针对本人的认购情况，现承诺如下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before="156" w:beforeLines="50" w:after="156" w:afterLines="50" w:line="48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截至股权登记日2</w:t>
      </w:r>
      <w:r>
        <w:rPr>
          <w:rFonts w:ascii="宋体" w:hAnsi="宋体" w:eastAsia="宋体" w:cs="Times New Roman"/>
          <w:sz w:val="24"/>
          <w:szCs w:val="24"/>
        </w:rPr>
        <w:t>020</w:t>
      </w:r>
      <w:r>
        <w:rPr>
          <w:rFonts w:hint="eastAsia" w:ascii="宋体" w:hAnsi="宋体" w:eastAsia="宋体" w:cs="Times New Roman"/>
          <w:sz w:val="24"/>
          <w:szCs w:val="24"/>
        </w:rPr>
        <w:t>年5月1</w:t>
      </w: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日，本人持有公司股份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>股，持股比例为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sz w:val="24"/>
          <w:szCs w:val="24"/>
        </w:rPr>
        <w:t>%</w:t>
      </w:r>
      <w:r>
        <w:rPr>
          <w:rFonts w:hint="eastAsia" w:ascii="宋体" w:hAnsi="宋体" w:eastAsia="宋体" w:cs="Times New Roman"/>
          <w:sz w:val="24"/>
          <w:szCs w:val="24"/>
        </w:rPr>
        <w:t>；本人本次认购数量的上限为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股，本人本次认购的数量为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股，本人自愿放弃认购的数量为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4"/>
          <w:szCs w:val="24"/>
        </w:rPr>
        <w:t>股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before="156" w:beforeLines="50" w:after="156" w:afterLines="50"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本承诺为不可撤销之承诺。</w:t>
      </w:r>
    </w:p>
    <w:p>
      <w:pPr>
        <w:wordWrap w:val="0"/>
        <w:spacing w:before="156" w:beforeLines="50" w:after="156" w:afterLines="50" w:line="360" w:lineRule="auto"/>
        <w:jc w:val="right"/>
        <w:rPr>
          <w:rFonts w:ascii="宋体" w:hAnsi="宋体" w:eastAsia="宋体" w:cs="Times New Roman"/>
          <w:sz w:val="24"/>
          <w:szCs w:val="24"/>
        </w:rPr>
      </w:pPr>
    </w:p>
    <w:p>
      <w:pPr>
        <w:spacing w:before="156" w:beforeLines="50" w:after="156" w:afterLines="50" w:line="360" w:lineRule="auto"/>
        <w:ind w:right="48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  <w:szCs w:val="24"/>
        </w:rPr>
        <w:t xml:space="preserve">承诺人（签字）： </w:t>
      </w:r>
      <w:r>
        <w:rPr>
          <w:rFonts w:ascii="宋体" w:hAnsi="宋体"/>
          <w:sz w:val="24"/>
          <w:szCs w:val="24"/>
        </w:rPr>
        <w:t xml:space="preserve">             </w:t>
      </w:r>
    </w:p>
    <w:p>
      <w:pPr>
        <w:spacing w:before="156" w:beforeLines="50" w:after="156" w:afterLines="50" w:line="360" w:lineRule="auto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before="156" w:beforeLines="50" w:after="156" w:afterLines="50" w:line="360" w:lineRule="auto"/>
        <w:jc w:val="right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5B"/>
    <w:rsid w:val="00097AEF"/>
    <w:rsid w:val="000B0E44"/>
    <w:rsid w:val="000D09EA"/>
    <w:rsid w:val="00126B8F"/>
    <w:rsid w:val="00134522"/>
    <w:rsid w:val="00162823"/>
    <w:rsid w:val="001775A2"/>
    <w:rsid w:val="00190A7A"/>
    <w:rsid w:val="001A19B9"/>
    <w:rsid w:val="001A702B"/>
    <w:rsid w:val="001B06CE"/>
    <w:rsid w:val="001C36E5"/>
    <w:rsid w:val="002379D7"/>
    <w:rsid w:val="002C7989"/>
    <w:rsid w:val="00365E69"/>
    <w:rsid w:val="003D52F0"/>
    <w:rsid w:val="00417F15"/>
    <w:rsid w:val="004510A6"/>
    <w:rsid w:val="004D66F8"/>
    <w:rsid w:val="004F2A72"/>
    <w:rsid w:val="00522D7C"/>
    <w:rsid w:val="0052467E"/>
    <w:rsid w:val="00527390"/>
    <w:rsid w:val="00527CC7"/>
    <w:rsid w:val="00546C75"/>
    <w:rsid w:val="0055434B"/>
    <w:rsid w:val="005B1132"/>
    <w:rsid w:val="005F0941"/>
    <w:rsid w:val="00605E66"/>
    <w:rsid w:val="00660D5D"/>
    <w:rsid w:val="0066781D"/>
    <w:rsid w:val="0066789D"/>
    <w:rsid w:val="006763E1"/>
    <w:rsid w:val="00794193"/>
    <w:rsid w:val="007F4A50"/>
    <w:rsid w:val="0084205B"/>
    <w:rsid w:val="00882DC6"/>
    <w:rsid w:val="00911070"/>
    <w:rsid w:val="0091107C"/>
    <w:rsid w:val="00916C5C"/>
    <w:rsid w:val="00987971"/>
    <w:rsid w:val="009961E6"/>
    <w:rsid w:val="009A778D"/>
    <w:rsid w:val="009B3B6C"/>
    <w:rsid w:val="009D76DD"/>
    <w:rsid w:val="009E32C3"/>
    <w:rsid w:val="00AA54CB"/>
    <w:rsid w:val="00B17620"/>
    <w:rsid w:val="00BF11E9"/>
    <w:rsid w:val="00C0220F"/>
    <w:rsid w:val="00C74B65"/>
    <w:rsid w:val="00CA6312"/>
    <w:rsid w:val="00D10822"/>
    <w:rsid w:val="00D358B2"/>
    <w:rsid w:val="00E26A63"/>
    <w:rsid w:val="00E30FDF"/>
    <w:rsid w:val="00E4611A"/>
    <w:rsid w:val="00EB7FDC"/>
    <w:rsid w:val="00FB27BA"/>
    <w:rsid w:val="019344DB"/>
    <w:rsid w:val="2BF3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70</TotalTime>
  <ScaleCrop>false</ScaleCrop>
  <LinksUpToDate>false</LinksUpToDate>
  <CharactersWithSpaces>281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2018-01-15T06:31:00Z</dcterms:created>
  <dc:creator>刘云嘉</dc:creator>
  <cp:lastModifiedBy>蒽Bye</cp:lastModifiedBy>
  <dcterms:modified xsi:type="dcterms:W3CDTF">2021-01-14T06:14:02Z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